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1E68" w14:textId="460B6C2C" w:rsidR="001F28CB" w:rsidRDefault="001F28CB" w:rsidP="001F28CB">
      <w:pPr>
        <w:jc w:val="left"/>
      </w:pPr>
      <w:bookmarkStart w:id="0" w:name="_Hlk87047982"/>
      <w:r w:rsidRPr="001F28CB">
        <w:rPr>
          <w:rFonts w:hint="eastAsia"/>
        </w:rPr>
        <w:t>（書式</w:t>
      </w:r>
      <w:r w:rsidRPr="001F28CB">
        <w:t>1-</w:t>
      </w:r>
      <w:r w:rsidR="003D206F">
        <w:rPr>
          <w:rFonts w:hint="eastAsia"/>
        </w:rPr>
        <w:t>1</w:t>
      </w:r>
      <w:r w:rsidRPr="001F28CB">
        <w:t>）教育委員会→学校</w:t>
      </w:r>
    </w:p>
    <w:p w14:paraId="0AFE1EC6" w14:textId="23DE9176" w:rsidR="00045C0B" w:rsidRPr="001F28CB" w:rsidRDefault="00045C0B" w:rsidP="001F28CB">
      <w:pPr>
        <w:jc w:val="right"/>
      </w:pPr>
      <w:r w:rsidRPr="001F28CB">
        <w:rPr>
          <w:rFonts w:hint="eastAsia"/>
        </w:rPr>
        <w:t>令和〇</w:t>
      </w:r>
      <w:r w:rsidR="00892AB0" w:rsidRPr="001F28CB">
        <w:rPr>
          <w:rFonts w:hint="eastAsia"/>
        </w:rPr>
        <w:t>〇</w:t>
      </w:r>
      <w:r w:rsidRPr="001F28CB">
        <w:rPr>
          <w:rFonts w:hint="eastAsia"/>
        </w:rPr>
        <w:t>年〇</w:t>
      </w:r>
      <w:r w:rsidR="00892AB0" w:rsidRPr="001F28CB">
        <w:rPr>
          <w:rFonts w:hint="eastAsia"/>
        </w:rPr>
        <w:t>〇</w:t>
      </w:r>
      <w:r w:rsidRPr="001F28CB">
        <w:rPr>
          <w:rFonts w:hint="eastAsia"/>
        </w:rPr>
        <w:t>月〇</w:t>
      </w:r>
      <w:r w:rsidR="00892AB0" w:rsidRPr="001F28CB">
        <w:rPr>
          <w:rFonts w:hint="eastAsia"/>
        </w:rPr>
        <w:t>〇</w:t>
      </w:r>
      <w:r w:rsidRPr="001F28CB">
        <w:rPr>
          <w:rFonts w:hint="eastAsia"/>
        </w:rPr>
        <w:t>日</w:t>
      </w:r>
    </w:p>
    <w:p w14:paraId="51EF4A33" w14:textId="77777777" w:rsidR="00045C0B" w:rsidRPr="001F28CB" w:rsidRDefault="00045C0B" w:rsidP="00045C0B">
      <w:pPr>
        <w:ind w:right="840"/>
      </w:pPr>
      <w:r w:rsidRPr="001F28CB">
        <w:rPr>
          <w:rFonts w:hint="eastAsia"/>
        </w:rPr>
        <w:t>○○○○学校長　様</w:t>
      </w:r>
    </w:p>
    <w:p w14:paraId="33224C89" w14:textId="7F36ED86" w:rsidR="00045C0B" w:rsidRPr="001F28CB" w:rsidRDefault="00045C0B" w:rsidP="006338D2">
      <w:pPr>
        <w:ind w:left="6510" w:right="840" w:hangingChars="3100" w:hanging="6510"/>
      </w:pPr>
      <w:r w:rsidRPr="001F28CB">
        <w:rPr>
          <w:rFonts w:hint="eastAsia"/>
        </w:rPr>
        <w:t xml:space="preserve">　　　　　　　　　　　　　　　　　　　　　　　</w:t>
      </w:r>
      <w:r w:rsidR="00892AB0" w:rsidRPr="001F28CB">
        <w:rPr>
          <w:rFonts w:hint="eastAsia"/>
        </w:rPr>
        <w:t xml:space="preserve">　　　　</w:t>
      </w:r>
      <w:r w:rsidRPr="001F28CB">
        <w:rPr>
          <w:rFonts w:hint="eastAsia"/>
        </w:rPr>
        <w:t xml:space="preserve">　○○</w:t>
      </w:r>
      <w:r w:rsidR="00892AB0" w:rsidRPr="001F28CB">
        <w:rPr>
          <w:rFonts w:hint="eastAsia"/>
        </w:rPr>
        <w:t>〇〇</w:t>
      </w:r>
      <w:r w:rsidRPr="001F28CB">
        <w:rPr>
          <w:rFonts w:hint="eastAsia"/>
        </w:rPr>
        <w:t>教育委員会　　　　　　　　　　　　　　　　　　　　　　　　　　　　　　　　　　（公印省略）</w:t>
      </w:r>
    </w:p>
    <w:p w14:paraId="45DEE39C" w14:textId="77777777" w:rsidR="00045C0B" w:rsidRPr="001F28CB" w:rsidRDefault="00045C0B" w:rsidP="00045C0B">
      <w:pPr>
        <w:ind w:right="840"/>
      </w:pPr>
    </w:p>
    <w:p w14:paraId="12CEA839" w14:textId="25D3C49E" w:rsidR="00045C0B" w:rsidRPr="00C36C16" w:rsidRDefault="00045C0B" w:rsidP="007834CC">
      <w:pPr>
        <w:ind w:right="840"/>
        <w:jc w:val="center"/>
        <w:rPr>
          <w:sz w:val="24"/>
          <w:szCs w:val="28"/>
        </w:rPr>
      </w:pPr>
      <w:r w:rsidRPr="00C36C16">
        <w:rPr>
          <w:rFonts w:hint="eastAsia"/>
          <w:sz w:val="24"/>
          <w:szCs w:val="28"/>
        </w:rPr>
        <w:t>令和〇年度　児童生徒定期健康診断</w:t>
      </w:r>
      <w:r w:rsidR="002C410D" w:rsidRPr="00C36C16">
        <w:rPr>
          <w:rFonts w:hint="eastAsia"/>
          <w:sz w:val="24"/>
          <w:szCs w:val="28"/>
        </w:rPr>
        <w:t>の</w:t>
      </w:r>
      <w:r w:rsidRPr="00C36C16">
        <w:rPr>
          <w:rFonts w:hint="eastAsia"/>
          <w:sz w:val="24"/>
          <w:szCs w:val="28"/>
        </w:rPr>
        <w:t>尿検査について（通知）</w:t>
      </w:r>
    </w:p>
    <w:p w14:paraId="1D18504D" w14:textId="77777777" w:rsidR="00045C0B" w:rsidRDefault="00045C0B" w:rsidP="00045C0B">
      <w:pPr>
        <w:ind w:right="840"/>
      </w:pPr>
    </w:p>
    <w:p w14:paraId="5E2AFEF3" w14:textId="11FF2225" w:rsidR="00161F90" w:rsidRDefault="00045C0B" w:rsidP="00045C0B">
      <w:r>
        <w:rPr>
          <w:rFonts w:hint="eastAsia"/>
        </w:rPr>
        <w:t xml:space="preserve">　定期健康診断</w:t>
      </w:r>
      <w:r w:rsidR="00161F90">
        <w:rPr>
          <w:rFonts w:hint="eastAsia"/>
        </w:rPr>
        <w:t>の学校検尿</w:t>
      </w:r>
      <w:r>
        <w:rPr>
          <w:rFonts w:hint="eastAsia"/>
        </w:rPr>
        <w:t>（</w:t>
      </w:r>
      <w:r w:rsidR="002C410D">
        <w:rPr>
          <w:rFonts w:hint="eastAsia"/>
        </w:rPr>
        <w:t>尿糖、</w:t>
      </w:r>
      <w:r>
        <w:rPr>
          <w:rFonts w:hint="eastAsia"/>
        </w:rPr>
        <w:t>尿蛋白及び潜血陽性者の事後措置）については、</w:t>
      </w:r>
      <w:r w:rsidR="00161F90">
        <w:rPr>
          <w:rFonts w:hint="eastAsia"/>
        </w:rPr>
        <w:t>医師会（検尿委員会）と連携したシステムで実施します。</w:t>
      </w:r>
      <w:r w:rsidR="00161F90" w:rsidRPr="00161F90">
        <w:rPr>
          <w:rFonts w:hint="eastAsia"/>
        </w:rPr>
        <w:t>結果、児童・生徒の学校検尿陽性者の事後措置（診断・治療も含め）が明らかに</w:t>
      </w:r>
      <w:r w:rsidR="00161F90">
        <w:rPr>
          <w:rFonts w:hint="eastAsia"/>
        </w:rPr>
        <w:t>なり</w:t>
      </w:r>
      <w:r w:rsidR="00161F90" w:rsidRPr="00161F90">
        <w:rPr>
          <w:rFonts w:hint="eastAsia"/>
        </w:rPr>
        <w:t>、学校での生活管理にも生かされ、一貫した指導体制がとれ</w:t>
      </w:r>
      <w:r w:rsidR="00161F90">
        <w:rPr>
          <w:rFonts w:hint="eastAsia"/>
        </w:rPr>
        <w:t>ることになります。</w:t>
      </w:r>
    </w:p>
    <w:p w14:paraId="48CD5949" w14:textId="03CD9F54" w:rsidR="00045C0B" w:rsidRDefault="00161F90" w:rsidP="00161F90">
      <w:pPr>
        <w:ind w:firstLineChars="100" w:firstLine="210"/>
      </w:pPr>
      <w:r>
        <w:rPr>
          <w:rFonts w:hint="eastAsia"/>
        </w:rPr>
        <w:t>このことについて、</w:t>
      </w:r>
      <w:r w:rsidR="00045C0B">
        <w:rPr>
          <w:rFonts w:hint="eastAsia"/>
        </w:rPr>
        <w:t>下記のように取扱って下さいますようお願いします。</w:t>
      </w:r>
    </w:p>
    <w:p w14:paraId="026605FD" w14:textId="77777777" w:rsidR="00161F90" w:rsidRDefault="00161F90" w:rsidP="00161F90"/>
    <w:p w14:paraId="08E73205" w14:textId="77777777" w:rsidR="00045C0B" w:rsidRDefault="00045C0B" w:rsidP="00045C0B">
      <w:r>
        <w:rPr>
          <w:rFonts w:hint="eastAsia"/>
        </w:rPr>
        <w:t xml:space="preserve">　　　　　　　　　　　　　　　　　　　　　記</w:t>
      </w:r>
    </w:p>
    <w:p w14:paraId="454CB89B" w14:textId="77777777" w:rsidR="00161F90" w:rsidRDefault="00161F90" w:rsidP="00045C0B"/>
    <w:p w14:paraId="5C9E9FEC" w14:textId="5B77F468" w:rsidR="00847950" w:rsidRPr="00847950" w:rsidRDefault="00847950" w:rsidP="00847950">
      <w:pPr>
        <w:wordWrap w:val="0"/>
        <w:autoSpaceDE w:val="0"/>
        <w:autoSpaceDN w:val="0"/>
        <w:snapToGrid w:val="0"/>
        <w:spacing w:line="360" w:lineRule="exact"/>
        <w:rPr>
          <w:rFonts w:asciiTheme="minorEastAsia" w:hAnsiTheme="minorEastAsia" w:cs="Times New Roman"/>
          <w:spacing w:val="12"/>
          <w:kern w:val="0"/>
          <w:sz w:val="22"/>
        </w:rPr>
      </w:pPr>
      <w:r w:rsidRPr="00847950">
        <w:rPr>
          <w:rFonts w:asciiTheme="minorEastAsia" w:hAnsiTheme="minorEastAsia" w:cs="Times New Roman" w:hint="eastAsia"/>
          <w:b/>
          <w:spacing w:val="12"/>
          <w:kern w:val="0"/>
          <w:sz w:val="22"/>
        </w:rPr>
        <w:t>１．児童生徒の尿検査（</w:t>
      </w:r>
      <w:r w:rsidR="001E3338">
        <w:rPr>
          <w:rFonts w:asciiTheme="minorEastAsia" w:hAnsiTheme="minorEastAsia" w:cs="Times New Roman" w:hint="eastAsia"/>
          <w:b/>
          <w:spacing w:val="12"/>
          <w:kern w:val="0"/>
          <w:sz w:val="22"/>
        </w:rPr>
        <w:t>糖・</w:t>
      </w:r>
      <w:r w:rsidRPr="00847950">
        <w:rPr>
          <w:rFonts w:asciiTheme="minorEastAsia" w:hAnsiTheme="minorEastAsia" w:cs="Times New Roman" w:hint="eastAsia"/>
          <w:b/>
          <w:spacing w:val="12"/>
          <w:kern w:val="0"/>
          <w:sz w:val="22"/>
        </w:rPr>
        <w:t>蛋白・潜血）陽性者の取扱いについて</w:t>
      </w:r>
    </w:p>
    <w:p w14:paraId="411D4F7A" w14:textId="77777777" w:rsidR="008E775E" w:rsidRDefault="00847950" w:rsidP="008E775E">
      <w:r w:rsidRPr="00847950">
        <w:rPr>
          <w:rFonts w:asciiTheme="minorEastAsia" w:hAnsiTheme="minorEastAsia" w:cs="Times New Roman" w:hint="eastAsia"/>
          <w:spacing w:val="12"/>
          <w:kern w:val="0"/>
          <w:sz w:val="22"/>
        </w:rPr>
        <w:t xml:space="preserve">　</w:t>
      </w:r>
      <w:r w:rsidR="008E775E">
        <w:rPr>
          <w:rFonts w:hint="eastAsia"/>
        </w:rPr>
        <w:t xml:space="preserve">　下記の流れ図、および下記の資料に従い実施して下さい。</w:t>
      </w:r>
    </w:p>
    <w:p w14:paraId="7A2F7030" w14:textId="6E4CBEC8" w:rsidR="00516A66" w:rsidRPr="007D39FB" w:rsidRDefault="008E775E" w:rsidP="00791E20">
      <w:pPr>
        <w:wordWrap w:val="0"/>
        <w:autoSpaceDE w:val="0"/>
        <w:autoSpaceDN w:val="0"/>
        <w:snapToGrid w:val="0"/>
        <w:spacing w:line="360" w:lineRule="exact"/>
        <w:ind w:firstLineChars="100" w:firstLine="240"/>
        <w:rPr>
          <w:rFonts w:asciiTheme="minorEastAsia" w:hAnsiTheme="minorEastAsia" w:cs="Times New Roman"/>
          <w:b/>
          <w:bCs/>
          <w:spacing w:val="12"/>
          <w:kern w:val="0"/>
          <w:sz w:val="22"/>
        </w:rPr>
      </w:pPr>
      <w:r w:rsidRPr="007D39FB">
        <w:rPr>
          <w:rFonts w:asciiTheme="minorEastAsia" w:hAnsiTheme="minorEastAsia" w:cs="Times New Roman" w:hint="eastAsia"/>
          <w:b/>
          <w:bCs/>
          <w:spacing w:val="12"/>
          <w:kern w:val="0"/>
          <w:sz w:val="22"/>
        </w:rPr>
        <w:t>尚、</w:t>
      </w:r>
      <w:r w:rsidR="00847950" w:rsidRPr="007D39FB">
        <w:rPr>
          <w:rFonts w:asciiTheme="minorEastAsia" w:hAnsiTheme="minorEastAsia" w:cs="Times New Roman" w:hint="eastAsia"/>
          <w:b/>
          <w:bCs/>
          <w:spacing w:val="12"/>
          <w:kern w:val="0"/>
          <w:sz w:val="22"/>
        </w:rPr>
        <w:t>現在腎臓病疾患の治療中及び定期的に観察を受けている者は、下記の②以降の取扱いを</w:t>
      </w:r>
      <w:r w:rsidR="001E3338" w:rsidRPr="007D39FB">
        <w:rPr>
          <w:rFonts w:asciiTheme="minorEastAsia" w:hAnsiTheme="minorEastAsia" w:cs="Times New Roman" w:hint="eastAsia"/>
          <w:b/>
          <w:bCs/>
          <w:spacing w:val="12"/>
          <w:kern w:val="0"/>
          <w:sz w:val="22"/>
        </w:rPr>
        <w:t>しなくてもよい</w:t>
      </w:r>
      <w:r w:rsidR="00847950" w:rsidRPr="007D39FB">
        <w:rPr>
          <w:rFonts w:asciiTheme="minorEastAsia" w:hAnsiTheme="minorEastAsia" w:cs="Times New Roman" w:hint="eastAsia"/>
          <w:b/>
          <w:bCs/>
          <w:spacing w:val="12"/>
          <w:kern w:val="0"/>
          <w:sz w:val="22"/>
        </w:rPr>
        <w:t>。</w:t>
      </w:r>
    </w:p>
    <w:p w14:paraId="1D6D5526" w14:textId="21523032" w:rsidR="00847950" w:rsidRPr="00847950" w:rsidRDefault="004152D8" w:rsidP="00847950">
      <w:pPr>
        <w:wordWrap w:val="0"/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>
        <w:rPr>
          <w:rFonts w:asciiTheme="minorEastAsia" w:hAnsiTheme="minorEastAsia" w:hint="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A9AF5" wp14:editId="1B3D79D4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619250" cy="304800"/>
                <wp:effectExtent l="0" t="0" r="19050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5C094" w14:textId="7117E0E0" w:rsidR="00847950" w:rsidRPr="00847950" w:rsidRDefault="008479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7950">
                              <w:rPr>
                                <w:rFonts w:hint="eastAsia"/>
                                <w:b/>
                                <w:bCs/>
                              </w:rPr>
                              <w:t>糖</w:t>
                            </w:r>
                            <w:r w:rsidRPr="0084795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（±以上を陽性とする）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9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0;margin-top:6.75pt;width:127.5pt;height:24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" filled="f" strokeweight="2pt">
                <v:textbox>
                  <w:txbxContent>
                    <w:p w14:paraId="1715C094" w14:textId="7117E0E0" w:rsidR="00847950" w:rsidRPr="00847950" w:rsidRDefault="00847950">
                      <w:pPr>
                        <w:rPr>
                          <w:b/>
                          <w:bCs/>
                        </w:rPr>
                      </w:pPr>
                      <w:r w:rsidRPr="00847950">
                        <w:rPr>
                          <w:rFonts w:hint="eastAsia"/>
                          <w:b/>
                          <w:bCs/>
                        </w:rPr>
                        <w:t>糖</w:t>
                      </w:r>
                      <w:r w:rsidRPr="00847950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（±以上を陽性とする）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950">
        <w:rPr>
          <w:rFonts w:asciiTheme="minorEastAsia" w:hAnsiTheme="minorEastAsia" w:hint="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A20232A" wp14:editId="65779816">
                <wp:simplePos x="0" y="0"/>
                <wp:positionH relativeFrom="margin">
                  <wp:posOffset>2133600</wp:posOffset>
                </wp:positionH>
                <wp:positionV relativeFrom="paragraph">
                  <wp:posOffset>85725</wp:posOffset>
                </wp:positionV>
                <wp:extent cx="3211830" cy="266700"/>
                <wp:effectExtent l="0" t="0" r="26670" b="1905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183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D8447" w14:textId="77777777" w:rsidR="00847950" w:rsidRPr="003B3D71" w:rsidRDefault="00847950" w:rsidP="00847950">
                            <w:pPr>
                              <w:jc w:val="center"/>
                              <w:rPr>
                                <w:b/>
                                <w:spacing w:val="12"/>
                              </w:rPr>
                            </w:pPr>
                            <w:r w:rsidRPr="003B3D71">
                              <w:rPr>
                                <w:rFonts w:hint="eastAsia"/>
                                <w:b/>
                                <w:spacing w:val="12"/>
                              </w:rPr>
                              <w:t>蛋白（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＋</w:t>
                            </w:r>
                            <w:r w:rsidRPr="003B3D71">
                              <w:rPr>
                                <w:rFonts w:hint="eastAsia"/>
                                <w:b/>
                                <w:w w:val="50"/>
                              </w:rPr>
                              <w:t>以上を陽性とする</w:t>
                            </w:r>
                            <w:r w:rsidRPr="003B3D7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3B3D71">
                              <w:rPr>
                                <w:rFonts w:hint="eastAsia"/>
                                <w:b/>
                                <w:spacing w:val="12"/>
                              </w:rPr>
                              <w:t xml:space="preserve">　潜血（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＋</w:t>
                            </w:r>
                            <w:r w:rsidRPr="003B3D71">
                              <w:rPr>
                                <w:rFonts w:hint="eastAsia"/>
                                <w:b/>
                                <w:w w:val="50"/>
                              </w:rPr>
                              <w:t>以上を陽性とする</w:t>
                            </w:r>
                            <w:r w:rsidRPr="003B3D7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232A" id="テキスト ボックス 45" o:spid="_x0000_s1027" type="#_x0000_t202" style="position:absolute;left:0;text-align:left;margin-left:168pt;margin-top:6.75pt;width:252.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" o:allowincell="f" filled="f" fillcolor="black" strokeweight="2pt">
                <v:path arrowok="t"/>
                <v:textbox inset="0,0,0,0">
                  <w:txbxContent>
                    <w:p w14:paraId="68FD8447" w14:textId="77777777" w:rsidR="00847950" w:rsidRPr="003B3D71" w:rsidRDefault="00847950" w:rsidP="00847950">
                      <w:pPr>
                        <w:jc w:val="center"/>
                        <w:rPr>
                          <w:b/>
                          <w:spacing w:val="12"/>
                        </w:rPr>
                      </w:pPr>
                      <w:r w:rsidRPr="003B3D71">
                        <w:rPr>
                          <w:rFonts w:hint="eastAsia"/>
                          <w:b/>
                          <w:spacing w:val="12"/>
                        </w:rPr>
                        <w:t>蛋白（</w:t>
                      </w:r>
                      <w:r>
                        <w:rPr>
                          <w:rFonts w:hint="eastAsia"/>
                          <w:b/>
                        </w:rPr>
                        <w:t>＋</w:t>
                      </w:r>
                      <w:r w:rsidRPr="003B3D71">
                        <w:rPr>
                          <w:rFonts w:hint="eastAsia"/>
                          <w:b/>
                          <w:w w:val="50"/>
                        </w:rPr>
                        <w:t>以上を陽性とする</w:t>
                      </w:r>
                      <w:r w:rsidRPr="003B3D71">
                        <w:rPr>
                          <w:rFonts w:hint="eastAsia"/>
                          <w:b/>
                        </w:rPr>
                        <w:t>）</w:t>
                      </w:r>
                      <w:r w:rsidRPr="003B3D71">
                        <w:rPr>
                          <w:rFonts w:hint="eastAsia"/>
                          <w:b/>
                          <w:spacing w:val="12"/>
                        </w:rPr>
                        <w:t xml:space="preserve">　潜血（</w:t>
                      </w:r>
                      <w:r>
                        <w:rPr>
                          <w:rFonts w:hint="eastAsia"/>
                          <w:b/>
                        </w:rPr>
                        <w:t>＋</w:t>
                      </w:r>
                      <w:r w:rsidRPr="003B3D71">
                        <w:rPr>
                          <w:rFonts w:hint="eastAsia"/>
                          <w:b/>
                          <w:w w:val="50"/>
                        </w:rPr>
                        <w:t>以上を陽性とする</w:t>
                      </w:r>
                      <w:r w:rsidRPr="003B3D71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C330F" w14:textId="5775BBF6" w:rsidR="004152D8" w:rsidRDefault="004152D8" w:rsidP="004152D8">
      <w:pPr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</w:p>
    <w:p w14:paraId="6A799D06" w14:textId="4347A21D" w:rsidR="00847950" w:rsidRPr="001E3338" w:rsidRDefault="004152D8" w:rsidP="001E3338">
      <w:pPr>
        <w:pStyle w:val="a7"/>
        <w:numPr>
          <w:ilvl w:val="0"/>
          <w:numId w:val="4"/>
        </w:numPr>
        <w:snapToGrid w:val="0"/>
        <w:spacing w:line="360" w:lineRule="exact"/>
        <w:ind w:leftChars="0"/>
        <w:rPr>
          <w:rFonts w:asciiTheme="minorEastAsia" w:hAnsiTheme="minorEastAsia"/>
          <w:spacing w:val="12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BFEEB0" wp14:editId="244767D4">
                <wp:simplePos x="0" y="0"/>
                <wp:positionH relativeFrom="margin">
                  <wp:posOffset>-95250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0" t="0" r="19050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6325C" w14:textId="77777777" w:rsidR="004152D8" w:rsidRPr="004152D8" w:rsidRDefault="004152D8" w:rsidP="004152D8">
                            <w:pPr>
                              <w:spacing w:line="200" w:lineRule="atLeast"/>
                              <w:rPr>
                                <w:b/>
                                <w:bCs/>
                              </w:rPr>
                            </w:pPr>
                            <w:r w:rsidRPr="004152D8">
                              <w:rPr>
                                <w:rFonts w:hint="eastAsia"/>
                                <w:b/>
                                <w:bCs/>
                              </w:rPr>
                              <w:t>学校での一次検尿、二次検尿</w:t>
                            </w:r>
                          </w:p>
                          <w:p w14:paraId="0DF24C90" w14:textId="6070D271" w:rsidR="004152D8" w:rsidRPr="004152D8" w:rsidRDefault="004152D8" w:rsidP="004152D8">
                            <w:pPr>
                              <w:spacing w:line="200" w:lineRule="atLeast"/>
                              <w:rPr>
                                <w:b/>
                                <w:bCs/>
                              </w:rPr>
                            </w:pPr>
                            <w:r w:rsidRPr="004152D8">
                              <w:rPr>
                                <w:rFonts w:hint="eastAsia"/>
                                <w:b/>
                                <w:bCs/>
                              </w:rPr>
                              <w:t>どちらかでも陽性となった者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EEB0" id="テキスト ボックス 52" o:spid="_x0000_s1028" type="#_x0000_t202" style="position:absolute;left:0;text-align:left;margin-left:-7.5pt;margin-top:9pt;width:162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0mOgIAAIM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" fillcolor="white [3201]" strokeweight=".5pt">
                <v:textbox>
                  <w:txbxContent>
                    <w:p w14:paraId="6346325C" w14:textId="77777777" w:rsidR="004152D8" w:rsidRPr="004152D8" w:rsidRDefault="004152D8" w:rsidP="004152D8">
                      <w:pPr>
                        <w:spacing w:line="200" w:lineRule="atLeast"/>
                        <w:rPr>
                          <w:b/>
                          <w:bCs/>
                        </w:rPr>
                      </w:pPr>
                      <w:r w:rsidRPr="004152D8">
                        <w:rPr>
                          <w:rFonts w:hint="eastAsia"/>
                          <w:b/>
                          <w:bCs/>
                        </w:rPr>
                        <w:t>学校での一次検尿、二次検尿</w:t>
                      </w:r>
                    </w:p>
                    <w:p w14:paraId="0DF24C90" w14:textId="6070D271" w:rsidR="004152D8" w:rsidRPr="004152D8" w:rsidRDefault="004152D8" w:rsidP="004152D8">
                      <w:pPr>
                        <w:spacing w:line="200" w:lineRule="atLeast"/>
                        <w:rPr>
                          <w:b/>
                          <w:bCs/>
                        </w:rPr>
                      </w:pPr>
                      <w:r w:rsidRPr="004152D8">
                        <w:rPr>
                          <w:rFonts w:hint="eastAsia"/>
                          <w:b/>
                          <w:bCs/>
                        </w:rPr>
                        <w:t>どちらかでも陽性となった者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950" w:rsidRPr="001E3338">
        <w:rPr>
          <w:rFonts w:asciiTheme="minorEastAsia" w:hAnsiTheme="minorEastAsia" w:hint="eastAsia"/>
          <w:spacing w:val="12"/>
          <w:sz w:val="22"/>
        </w:rPr>
        <w:t>学校での</w:t>
      </w:r>
      <w:r w:rsidRPr="001E3338">
        <w:rPr>
          <w:rFonts w:asciiTheme="minorEastAsia" w:hAnsiTheme="minorEastAsia" w:hint="eastAsia"/>
          <w:spacing w:val="12"/>
          <w:sz w:val="22"/>
        </w:rPr>
        <w:t>第一</w:t>
      </w:r>
      <w:r w:rsidR="00847950" w:rsidRPr="001E3338">
        <w:rPr>
          <w:rFonts w:asciiTheme="minorEastAsia" w:hAnsiTheme="minorEastAsia" w:hint="eastAsia"/>
          <w:spacing w:val="12"/>
          <w:sz w:val="22"/>
        </w:rPr>
        <w:t>次検尿が陽性となった者は、</w:t>
      </w:r>
    </w:p>
    <w:p w14:paraId="5689D694" w14:textId="2CEAC391" w:rsidR="00847950" w:rsidRPr="001E3338" w:rsidRDefault="00847950" w:rsidP="001E3338">
      <w:pPr>
        <w:pStyle w:val="a7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Theme="minorEastAsia" w:hAnsiTheme="minorEastAsia"/>
          <w:spacing w:val="12"/>
          <w:sz w:val="22"/>
        </w:rPr>
      </w:pPr>
      <w:r w:rsidRPr="001E3338">
        <w:rPr>
          <w:rFonts w:asciiTheme="minorEastAsia" w:hAnsiTheme="minorEastAsia" w:hint="eastAsia"/>
          <w:spacing w:val="12"/>
          <w:sz w:val="22"/>
        </w:rPr>
        <w:t>学校での</w:t>
      </w:r>
      <w:r w:rsidR="004152D8" w:rsidRPr="001E3338">
        <w:rPr>
          <w:rFonts w:asciiTheme="minorEastAsia" w:hAnsiTheme="minorEastAsia" w:hint="eastAsia"/>
          <w:spacing w:val="12"/>
          <w:sz w:val="22"/>
        </w:rPr>
        <w:t>第二</w:t>
      </w:r>
      <w:r w:rsidRPr="001E3338">
        <w:rPr>
          <w:rFonts w:asciiTheme="minorEastAsia" w:hAnsiTheme="minorEastAsia" w:hint="eastAsia"/>
          <w:spacing w:val="12"/>
          <w:sz w:val="22"/>
        </w:rPr>
        <w:t>次検尿を受検する。</w:t>
      </w:r>
    </w:p>
    <w:p w14:paraId="00F9DF16" w14:textId="77777777" w:rsidR="00847950" w:rsidRPr="00847950" w:rsidRDefault="00847950" w:rsidP="00847950">
      <w:pPr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F8E7BC" wp14:editId="2CDEDD6E">
                <wp:simplePos x="0" y="0"/>
                <wp:positionH relativeFrom="margin">
                  <wp:posOffset>2894330</wp:posOffset>
                </wp:positionH>
                <wp:positionV relativeFrom="paragraph">
                  <wp:posOffset>5080</wp:posOffset>
                </wp:positionV>
                <wp:extent cx="47625" cy="200025"/>
                <wp:effectExtent l="19050" t="0" r="47625" b="47625"/>
                <wp:wrapNone/>
                <wp:docPr id="82" name="矢印: 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00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DEC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2" o:spid="_x0000_s1026" type="#_x0000_t67" style="position:absolute;margin-left:227.9pt;margin-top:.4pt;width:3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" adj="19029" fillcolor="#4472c4" strokecolor="#2f528f" strokeweight="1pt">
                <w10:wrap anchorx="margin"/>
              </v:shape>
            </w:pict>
          </mc:Fallback>
        </mc:AlternateContent>
      </w:r>
    </w:p>
    <w:p w14:paraId="0CEFF103" w14:textId="2D8BAEF2" w:rsidR="00847950" w:rsidRPr="00847950" w:rsidRDefault="007A2261" w:rsidP="00847950">
      <w:pPr>
        <w:snapToGrid w:val="0"/>
        <w:spacing w:line="360" w:lineRule="exact"/>
        <w:ind w:firstLineChars="1000" w:firstLine="2100"/>
        <w:rPr>
          <w:rFonts w:asciiTheme="minorEastAsia" w:hAnsiTheme="minorEastAsia"/>
          <w:spacing w:val="12"/>
          <w:sz w:val="22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C34930" wp14:editId="4567744B">
                <wp:simplePos x="0" y="0"/>
                <wp:positionH relativeFrom="column">
                  <wp:posOffset>1152525</wp:posOffset>
                </wp:positionH>
                <wp:positionV relativeFrom="paragraph">
                  <wp:posOffset>9526</wp:posOffset>
                </wp:positionV>
                <wp:extent cx="981075" cy="1085850"/>
                <wp:effectExtent l="0" t="0" r="666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085850"/>
                        </a:xfrm>
                        <a:prstGeom prst="straightConnector1">
                          <a:avLst/>
                        </a:prstGeom>
                        <a:ln w="127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F9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90.75pt;margin-top:.75pt;width:77.25pt;height:8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" strokecolor="#4472c4 [3204]" strokeweight="1pt">
                <v:stroke dashstyle="3 1" endarrow="block" joinstyle="miter"/>
              </v:shape>
            </w:pict>
          </mc:Fallback>
        </mc:AlternateContent>
      </w:r>
      <w:r w:rsidR="00516A66" w:rsidRPr="0084795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19396C" wp14:editId="6F135AF7">
                <wp:simplePos x="0" y="0"/>
                <wp:positionH relativeFrom="margin">
                  <wp:posOffset>942975</wp:posOffset>
                </wp:positionH>
                <wp:positionV relativeFrom="paragraph">
                  <wp:posOffset>9525</wp:posOffset>
                </wp:positionV>
                <wp:extent cx="66675" cy="1609725"/>
                <wp:effectExtent l="19050" t="0" r="47625" b="47625"/>
                <wp:wrapNone/>
                <wp:docPr id="53" name="矢印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16097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5D64" id="矢印: 下 53" o:spid="_x0000_s1026" type="#_x0000_t67" style="position:absolute;margin-left:74.25pt;margin-top:.75pt;width:5.25pt;height:126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" adj="21153" fillcolor="#4472c4" strokecolor="#2f528f" strokeweight="1pt">
                <w10:wrap anchorx="margin"/>
              </v:shape>
            </w:pict>
          </mc:Fallback>
        </mc:AlternateContent>
      </w:r>
      <w:r w:rsidR="00847950" w:rsidRPr="00847950">
        <w:rPr>
          <w:rFonts w:asciiTheme="minorEastAsia" w:hAnsiTheme="minorEastAsia" w:hint="eastAsia"/>
          <w:spacing w:val="12"/>
          <w:sz w:val="22"/>
        </w:rPr>
        <w:t xml:space="preserve">　</w:t>
      </w:r>
      <w:r w:rsidR="004152D8">
        <w:rPr>
          <w:rFonts w:asciiTheme="minorEastAsia" w:hAnsiTheme="minorEastAsia" w:hint="eastAsia"/>
          <w:spacing w:val="12"/>
          <w:sz w:val="22"/>
        </w:rPr>
        <w:t xml:space="preserve">　　　</w:t>
      </w:r>
      <w:r w:rsidR="00516A66">
        <w:rPr>
          <w:rFonts w:asciiTheme="minorEastAsia" w:hAnsiTheme="minorEastAsia" w:hint="eastAsia"/>
          <w:spacing w:val="12"/>
          <w:sz w:val="22"/>
        </w:rPr>
        <w:t xml:space="preserve">　　</w:t>
      </w:r>
      <w:r w:rsidR="00847950" w:rsidRPr="00847950">
        <w:rPr>
          <w:rFonts w:asciiTheme="minorEastAsia" w:hAnsiTheme="minorEastAsia" w:hint="eastAsia"/>
          <w:spacing w:val="12"/>
          <w:sz w:val="22"/>
        </w:rPr>
        <w:t>再度、</w:t>
      </w:r>
      <w:r w:rsidR="004152D8">
        <w:rPr>
          <w:rFonts w:asciiTheme="minorEastAsia" w:hAnsiTheme="minorEastAsia" w:hint="eastAsia"/>
          <w:spacing w:val="12"/>
          <w:sz w:val="22"/>
        </w:rPr>
        <w:t>第二</w:t>
      </w:r>
      <w:r w:rsidR="00847950" w:rsidRPr="00847950">
        <w:rPr>
          <w:rFonts w:asciiTheme="minorEastAsia" w:hAnsiTheme="minorEastAsia" w:hint="eastAsia"/>
          <w:spacing w:val="12"/>
          <w:sz w:val="22"/>
        </w:rPr>
        <w:t>次検尿が陽性となった者は、</w:t>
      </w:r>
    </w:p>
    <w:p w14:paraId="6BFDC566" w14:textId="0E2D92CB" w:rsidR="00847950" w:rsidRPr="00847950" w:rsidRDefault="00847950" w:rsidP="00847950">
      <w:pPr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E19F65" wp14:editId="76ACEF1B">
                <wp:simplePos x="0" y="0"/>
                <wp:positionH relativeFrom="margin">
                  <wp:posOffset>2875280</wp:posOffset>
                </wp:positionH>
                <wp:positionV relativeFrom="paragraph">
                  <wp:posOffset>18415</wp:posOffset>
                </wp:positionV>
                <wp:extent cx="76200" cy="228600"/>
                <wp:effectExtent l="19050" t="0" r="38100" b="38100"/>
                <wp:wrapNone/>
                <wp:docPr id="83" name="矢印: 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C807" id="矢印: 下 83" o:spid="_x0000_s1026" type="#_x0000_t67" style="position:absolute;margin-left:226.4pt;margin-top:1.45pt;width: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" adj="18000" fillcolor="#4472c4" strokecolor="#2f528f" strokeweight="1pt">
                <w10:wrap anchorx="margin"/>
              </v:shape>
            </w:pict>
          </mc:Fallback>
        </mc:AlternateContent>
      </w:r>
    </w:p>
    <w:p w14:paraId="018AC013" w14:textId="4E83C7B2" w:rsidR="00847950" w:rsidRPr="00847950" w:rsidRDefault="009935CD" w:rsidP="00847950">
      <w:pPr>
        <w:wordWrap w:val="0"/>
        <w:snapToGrid w:val="0"/>
        <w:spacing w:line="360" w:lineRule="exact"/>
        <w:ind w:firstLineChars="1000" w:firstLine="2200"/>
        <w:rPr>
          <w:rFonts w:asciiTheme="minorEastAsia" w:hAnsiTheme="minorEastAsia"/>
          <w:spacing w:val="12"/>
          <w:sz w:val="22"/>
        </w:rPr>
      </w:pPr>
      <w:r>
        <w:rPr>
          <w:rFonts w:asciiTheme="minorEastAsia" w:hAnsiTheme="minorEastAsia" w:hint="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AC8F5D" wp14:editId="4BFE2FB0">
                <wp:simplePos x="0" y="0"/>
                <wp:positionH relativeFrom="column">
                  <wp:posOffset>-247650</wp:posOffset>
                </wp:positionH>
                <wp:positionV relativeFrom="paragraph">
                  <wp:posOffset>285750</wp:posOffset>
                </wp:positionV>
                <wp:extent cx="1066800" cy="295275"/>
                <wp:effectExtent l="0" t="171450" r="87630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wedgeRoundRectCallout">
                          <a:avLst>
                            <a:gd name="adj1" fmla="val 126488"/>
                            <a:gd name="adj2" fmla="val -9998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155B7" w14:textId="1C298A3D" w:rsidR="009935CD" w:rsidRPr="009935CD" w:rsidRDefault="009935CD" w:rsidP="009935C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判断に迷う時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8F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left:0;text-align:left;margin-left:-19.5pt;margin-top:22.5pt;width:84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" adj="38121,-10797" filled="f" strokecolor="#1f3763 [1604]" strokeweight="1pt">
                <v:textbox>
                  <w:txbxContent>
                    <w:p w14:paraId="1C4155B7" w14:textId="1C298A3D" w:rsidR="009935CD" w:rsidRPr="009935CD" w:rsidRDefault="009935CD" w:rsidP="009935C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判断に迷う時</w:t>
                      </w:r>
                    </w:p>
                  </w:txbxContent>
                </v:textbox>
              </v:shape>
            </w:pict>
          </mc:Fallback>
        </mc:AlternateContent>
      </w:r>
      <w:r w:rsidR="00847950" w:rsidRPr="00847950">
        <w:rPr>
          <w:rFonts w:asciiTheme="minorEastAsia" w:hAnsiTheme="minorEastAsia" w:hint="eastAsia"/>
          <w:spacing w:val="12"/>
          <w:sz w:val="22"/>
        </w:rPr>
        <w:t xml:space="preserve">　</w:t>
      </w:r>
      <w:r w:rsidR="004152D8">
        <w:rPr>
          <w:rFonts w:asciiTheme="minorEastAsia" w:hAnsiTheme="minorEastAsia" w:hint="eastAsia"/>
          <w:spacing w:val="12"/>
          <w:sz w:val="22"/>
        </w:rPr>
        <w:t xml:space="preserve">　　　</w:t>
      </w:r>
      <w:r w:rsidR="00516A66">
        <w:rPr>
          <w:rFonts w:asciiTheme="minorEastAsia" w:hAnsiTheme="minorEastAsia" w:hint="eastAsia"/>
          <w:spacing w:val="12"/>
          <w:sz w:val="22"/>
        </w:rPr>
        <w:t xml:space="preserve">　</w:t>
      </w:r>
      <w:r w:rsidR="00847950" w:rsidRPr="00847950">
        <w:rPr>
          <w:rFonts w:asciiTheme="minorEastAsia" w:hAnsiTheme="minorEastAsia" w:hint="eastAsia"/>
          <w:spacing w:val="12"/>
          <w:sz w:val="22"/>
        </w:rPr>
        <w:t xml:space="preserve">第三次検診　かかりつけ医を受診する。　　</w:t>
      </w:r>
    </w:p>
    <w:p w14:paraId="42F744E3" w14:textId="5CCD640A" w:rsidR="00847950" w:rsidRPr="00847950" w:rsidRDefault="00847950" w:rsidP="00516A66">
      <w:pPr>
        <w:snapToGrid w:val="0"/>
        <w:spacing w:line="360" w:lineRule="exact"/>
        <w:ind w:firstLineChars="1600" w:firstLine="3360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DE41B" wp14:editId="2404BF0B">
                <wp:simplePos x="0" y="0"/>
                <wp:positionH relativeFrom="margin">
                  <wp:posOffset>2865755</wp:posOffset>
                </wp:positionH>
                <wp:positionV relativeFrom="paragraph">
                  <wp:posOffset>180340</wp:posOffset>
                </wp:positionV>
                <wp:extent cx="76200" cy="228600"/>
                <wp:effectExtent l="19050" t="0" r="38100" b="38100"/>
                <wp:wrapNone/>
                <wp:docPr id="84" name="矢印: 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CD0F" id="矢印: 下 84" o:spid="_x0000_s1026" type="#_x0000_t67" style="position:absolute;margin-left:225.65pt;margin-top:14.2pt;width: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" adj="18000" fillcolor="#4472c4" strokecolor="#2f528f" strokeweight="1pt">
                <w10:wrap anchorx="margin"/>
              </v:shape>
            </w:pict>
          </mc:Fallback>
        </mc:AlternateContent>
      </w:r>
      <w:r w:rsidRPr="00847950">
        <w:rPr>
          <w:rFonts w:asciiTheme="minorEastAsia" w:hAnsiTheme="minorEastAsia" w:hint="eastAsia"/>
          <w:spacing w:val="12"/>
          <w:sz w:val="22"/>
        </w:rPr>
        <w:t>（可能であれば、暫定診断及び生活管理区分を決める）</w:t>
      </w:r>
    </w:p>
    <w:p w14:paraId="231A83D9" w14:textId="77777777" w:rsidR="00847950" w:rsidRPr="00847950" w:rsidRDefault="00847950" w:rsidP="00847950">
      <w:pPr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521DDAA" wp14:editId="5F41A656">
                <wp:simplePos x="0" y="0"/>
                <wp:positionH relativeFrom="column">
                  <wp:posOffset>1290955</wp:posOffset>
                </wp:positionH>
                <wp:positionV relativeFrom="paragraph">
                  <wp:posOffset>342900</wp:posOffset>
                </wp:positionV>
                <wp:extent cx="815340" cy="0"/>
                <wp:effectExtent l="0" t="0" r="0" b="0"/>
                <wp:wrapNone/>
                <wp:docPr id="46" name="フリーフォーム: 図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340" cy="0"/>
                        </a:xfrm>
                        <a:custGeom>
                          <a:avLst/>
                          <a:gdLst>
                            <a:gd name="T0" fmla="*/ 0 w 1284"/>
                            <a:gd name="T1" fmla="*/ 1284 w 12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84">
                              <a:moveTo>
                                <a:pt x="0" y="0"/>
                              </a:moveTo>
                              <a:lnTo>
                                <a:pt x="1284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0284D" id="フリーフォーム: 図形 4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1.65pt,27pt,165.85pt,27pt" coordsize="12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" o:allowincell="f" filled="f" strokeweight="1.5pt">
                <v:path arrowok="t" o:connecttype="custom" o:connectlocs="0,0;815340,0" o:connectangles="0,0"/>
              </v:polyline>
            </w:pict>
          </mc:Fallback>
        </mc:AlternateContent>
      </w:r>
      <w:r w:rsidRPr="00847950">
        <w:rPr>
          <w:rFonts w:asciiTheme="minorEastAsia" w:hAnsiTheme="minorEastAsia" w:hint="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4971A70" wp14:editId="63DE3BC9">
                <wp:simplePos x="0" y="0"/>
                <wp:positionH relativeFrom="column">
                  <wp:posOffset>3872865</wp:posOffset>
                </wp:positionH>
                <wp:positionV relativeFrom="paragraph">
                  <wp:posOffset>342900</wp:posOffset>
                </wp:positionV>
                <wp:extent cx="951230" cy="0"/>
                <wp:effectExtent l="0" t="0" r="0" b="0"/>
                <wp:wrapNone/>
                <wp:docPr id="47" name="フリーフォーム: 図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230" cy="0"/>
                        </a:xfrm>
                        <a:custGeom>
                          <a:avLst/>
                          <a:gdLst>
                            <a:gd name="T0" fmla="*/ 0 w 1498"/>
                            <a:gd name="T1" fmla="*/ 1498 w 14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98">
                              <a:moveTo>
                                <a:pt x="0" y="0"/>
                              </a:moveTo>
                              <a:lnTo>
                                <a:pt x="1498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EF69EB" id="フリーフォーム: 図形 4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95pt,27pt,379.85pt,27pt" coordsize="14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" o:allowincell="f" filled="f" strokeweight="1.5pt">
                <v:path arrowok="t" o:connecttype="custom" o:connectlocs="0,0;951230,0" o:connectangles="0,0"/>
              </v:polyline>
            </w:pict>
          </mc:Fallback>
        </mc:AlternateContent>
      </w:r>
      <w:r w:rsidRPr="00847950">
        <w:rPr>
          <w:rFonts w:asciiTheme="minorEastAsia" w:hAnsiTheme="minorEastAsia" w:hint="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FA88D05" wp14:editId="6036F472">
                <wp:simplePos x="0" y="0"/>
                <wp:positionH relativeFrom="column">
                  <wp:posOffset>2106295</wp:posOffset>
                </wp:positionH>
                <wp:positionV relativeFrom="paragraph">
                  <wp:posOffset>228600</wp:posOffset>
                </wp:positionV>
                <wp:extent cx="1766570" cy="22860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657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1D4B7" w14:textId="77777777" w:rsidR="00847950" w:rsidRPr="00C72481" w:rsidRDefault="00847950" w:rsidP="00847950">
                            <w:pPr>
                              <w:snapToGrid w:val="0"/>
                              <w:spacing w:line="360" w:lineRule="exact"/>
                              <w:ind w:firstLineChars="100" w:firstLine="222"/>
                              <w:rPr>
                                <w:spacing w:val="12"/>
                              </w:rPr>
                            </w:pPr>
                            <w:r w:rsidRPr="00C72481"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医師会検尿委員会</w:t>
                            </w:r>
                            <w:r w:rsidRPr="00C72481">
                              <w:rPr>
                                <w:rFonts w:hint="eastAsia"/>
                                <w:b/>
                                <w:spacing w:val="12"/>
                              </w:rPr>
                              <w:t xml:space="preserve">　　</w:t>
                            </w:r>
                            <w:r w:rsidRPr="00C72481">
                              <w:rPr>
                                <w:rFonts w:hint="eastAsia"/>
                                <w:spacing w:val="12"/>
                              </w:rPr>
                              <w:t xml:space="preserve">　</w:t>
                            </w:r>
                          </w:p>
                          <w:p w14:paraId="40BA24DB" w14:textId="77777777" w:rsidR="00847950" w:rsidRDefault="00847950" w:rsidP="00847950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8D05" id="テキスト ボックス 48" o:spid="_x0000_s1030" type="#_x0000_t202" style="position:absolute;left:0;text-align:left;margin-left:165.85pt;margin-top:18pt;width:139.1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" o:allowincell="f" filled="f" fillcolor="black" strokeweight="1.5pt">
                <v:path arrowok="t"/>
                <v:textbox inset="0,0,0,0">
                  <w:txbxContent>
                    <w:p w14:paraId="0631D4B7" w14:textId="77777777" w:rsidR="00847950" w:rsidRPr="00C72481" w:rsidRDefault="00847950" w:rsidP="00847950">
                      <w:pPr>
                        <w:snapToGrid w:val="0"/>
                        <w:spacing w:line="360" w:lineRule="exact"/>
                        <w:ind w:firstLineChars="100" w:firstLine="222"/>
                        <w:rPr>
                          <w:spacing w:val="12"/>
                        </w:rPr>
                      </w:pPr>
                      <w:r w:rsidRPr="00C72481"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医師会検尿委員会</w:t>
                      </w:r>
                      <w:r w:rsidRPr="00C72481">
                        <w:rPr>
                          <w:rFonts w:hint="eastAsia"/>
                          <w:b/>
                          <w:spacing w:val="12"/>
                        </w:rPr>
                        <w:t xml:space="preserve">　　</w:t>
                      </w:r>
                      <w:r w:rsidRPr="00C72481">
                        <w:rPr>
                          <w:rFonts w:hint="eastAsia"/>
                          <w:spacing w:val="12"/>
                        </w:rPr>
                        <w:t xml:space="preserve">　</w:t>
                      </w:r>
                    </w:p>
                    <w:p w14:paraId="40BA24DB" w14:textId="77777777" w:rsidR="00847950" w:rsidRDefault="00847950" w:rsidP="00847950">
                      <w:pPr>
                        <w:wordWrap w:val="0"/>
                        <w:snapToGrid w:val="0"/>
                        <w:spacing w:line="0" w:lineRule="atLeast"/>
                        <w:rPr>
                          <w:spacing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0D06E" w14:textId="77777777" w:rsidR="00847950" w:rsidRPr="00847950" w:rsidRDefault="00847950" w:rsidP="00847950">
      <w:pPr>
        <w:wordWrap w:val="0"/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4CAE61" wp14:editId="13CA8779">
                <wp:simplePos x="0" y="0"/>
                <wp:positionH relativeFrom="column">
                  <wp:posOffset>4824095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81DCF" id="直線コネクタ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5pt,9pt" to="379.8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" strokeweight="2.25pt">
                <v:stroke endarrow="block"/>
              </v:line>
            </w:pict>
          </mc:Fallback>
        </mc:AlternateContent>
      </w:r>
      <w:r w:rsidRPr="00847950">
        <w:rPr>
          <w:rFonts w:asciiTheme="minorEastAsia" w:hAnsiTheme="minor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BE454" wp14:editId="52334D45">
                <wp:simplePos x="0" y="0"/>
                <wp:positionH relativeFrom="column">
                  <wp:posOffset>1292860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D511" id="直線コネクタ 5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9pt" to="101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" strokeweight="2.25pt">
                <v:stroke endarrow="block"/>
              </v:line>
            </w:pict>
          </mc:Fallback>
        </mc:AlternateContent>
      </w:r>
      <w:r w:rsidRPr="00847950">
        <w:rPr>
          <w:rFonts w:asciiTheme="minorEastAsia" w:hAnsiTheme="minorEastAsia" w:hint="eastAsia"/>
          <w:spacing w:val="12"/>
          <w:sz w:val="22"/>
        </w:rPr>
        <w:t xml:space="preserve">                </w:t>
      </w:r>
    </w:p>
    <w:p w14:paraId="1088F96F" w14:textId="77777777" w:rsidR="00847950" w:rsidRPr="00847950" w:rsidRDefault="00847950" w:rsidP="00847950">
      <w:pPr>
        <w:wordWrap w:val="0"/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spacing w:val="12"/>
          <w:sz w:val="22"/>
        </w:rPr>
        <w:t xml:space="preserve">　　　　　　　　　　　　暫定診断及び生活管理区分の再判定</w:t>
      </w:r>
    </w:p>
    <w:p w14:paraId="71D5D942" w14:textId="77777777" w:rsidR="00847950" w:rsidRPr="00847950" w:rsidRDefault="00847950" w:rsidP="00847950">
      <w:pPr>
        <w:snapToGrid w:val="0"/>
        <w:spacing w:line="360" w:lineRule="exact"/>
        <w:ind w:firstLineChars="200" w:firstLine="488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spacing w:val="12"/>
          <w:sz w:val="22"/>
        </w:rPr>
        <w:t xml:space="preserve">　　精密検査の必要な者　　　　　　　　　　　　　暫定診断のままでよい者　</w:t>
      </w:r>
    </w:p>
    <w:p w14:paraId="33FCB330" w14:textId="77777777" w:rsidR="00847950" w:rsidRPr="00847950" w:rsidRDefault="00847950" w:rsidP="00847950">
      <w:pPr>
        <w:snapToGrid w:val="0"/>
        <w:spacing w:line="360" w:lineRule="exact"/>
        <w:ind w:firstLineChars="300" w:firstLine="660"/>
        <w:jc w:val="center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283958" wp14:editId="432CA050">
                <wp:simplePos x="0" y="0"/>
                <wp:positionH relativeFrom="column">
                  <wp:posOffset>4824095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0" b="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1825" id="直線コネクタ 5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5pt,0" to="379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" strokeweight="2.25pt">
                <v:stroke endarrow="block"/>
              </v:line>
            </w:pict>
          </mc:Fallback>
        </mc:AlternateContent>
      </w:r>
      <w:r w:rsidRPr="00847950">
        <w:rPr>
          <w:rFonts w:asciiTheme="minorEastAsia" w:hAnsiTheme="minorEastAsia"/>
          <w:noProof/>
          <w:spacing w:val="12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0EF182" wp14:editId="3253D6E7">
                <wp:simplePos x="0" y="0"/>
                <wp:positionH relativeFrom="column">
                  <wp:posOffset>1292860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0" b="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776B" id="直線コネクタ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0" to="101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" strokeweight="2.25pt">
                <v:stroke endarrow="block"/>
              </v:line>
            </w:pict>
          </mc:Fallback>
        </mc:AlternateContent>
      </w:r>
      <w:r w:rsidRPr="00847950">
        <w:rPr>
          <w:rFonts w:asciiTheme="minorEastAsia" w:hAnsiTheme="minorEastAsia" w:hint="eastAsia"/>
          <w:spacing w:val="12"/>
          <w:sz w:val="22"/>
        </w:rPr>
        <w:t xml:space="preserve">　　　　　　　　　　　　　　　　</w:t>
      </w:r>
    </w:p>
    <w:p w14:paraId="0072F5CF" w14:textId="77777777" w:rsidR="00847950" w:rsidRPr="00847950" w:rsidRDefault="00847950" w:rsidP="00847950">
      <w:pPr>
        <w:wordWrap w:val="0"/>
        <w:snapToGrid w:val="0"/>
        <w:spacing w:line="360" w:lineRule="exact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spacing w:val="12"/>
          <w:sz w:val="22"/>
        </w:rPr>
        <w:t xml:space="preserve">　（地域の）第四次精密検診医療機関　　　　　　　　　　かかりつけ医のもとで</w:t>
      </w:r>
    </w:p>
    <w:p w14:paraId="554CB09C" w14:textId="4D64C75B" w:rsidR="00847950" w:rsidRPr="00847950" w:rsidRDefault="00847950" w:rsidP="00847950">
      <w:pPr>
        <w:wordWrap w:val="0"/>
        <w:snapToGrid w:val="0"/>
        <w:spacing w:line="360" w:lineRule="exact"/>
        <w:ind w:firstLineChars="600" w:firstLine="1464"/>
        <w:rPr>
          <w:rFonts w:asciiTheme="minorEastAsia" w:hAnsiTheme="minorEastAsia"/>
          <w:spacing w:val="12"/>
          <w:sz w:val="22"/>
        </w:rPr>
      </w:pPr>
      <w:r w:rsidRPr="00847950">
        <w:rPr>
          <w:rFonts w:asciiTheme="minorEastAsia" w:hAnsiTheme="minorEastAsia" w:hint="eastAsia"/>
          <w:spacing w:val="12"/>
          <w:sz w:val="22"/>
        </w:rPr>
        <w:t>での受検</w:t>
      </w:r>
      <w:r w:rsidR="008F1D84">
        <w:rPr>
          <w:rFonts w:asciiTheme="minorEastAsia" w:hAnsiTheme="minorEastAsia" w:hint="eastAsia"/>
          <w:spacing w:val="12"/>
          <w:sz w:val="22"/>
        </w:rPr>
        <w:t>（治療）</w:t>
      </w:r>
      <w:r w:rsidRPr="00847950">
        <w:rPr>
          <w:rFonts w:asciiTheme="minorEastAsia" w:hAnsiTheme="minorEastAsia" w:hint="eastAsia"/>
          <w:spacing w:val="12"/>
          <w:sz w:val="22"/>
        </w:rPr>
        <w:t>をすすめる。　　　　　　　　　　　　経過観察を受ける。</w:t>
      </w:r>
    </w:p>
    <w:p w14:paraId="5DD67E77" w14:textId="208F0A51" w:rsidR="008E775E" w:rsidRDefault="008E775E" w:rsidP="00045C0B"/>
    <w:p w14:paraId="05392021" w14:textId="77777777" w:rsidR="008F1D84" w:rsidRDefault="008F1D84">
      <w:pPr>
        <w:widowControl/>
        <w:jc w:val="left"/>
      </w:pPr>
      <w:r>
        <w:br w:type="page"/>
      </w:r>
    </w:p>
    <w:p w14:paraId="2A8B88CA" w14:textId="2E40C101" w:rsidR="00C36C16" w:rsidRDefault="007D39FB" w:rsidP="007D39FB">
      <w:pPr>
        <w:ind w:firstLineChars="200" w:firstLine="420"/>
      </w:pPr>
      <w:r>
        <w:rPr>
          <w:rFonts w:hint="eastAsia"/>
        </w:rPr>
        <w:lastRenderedPageBreak/>
        <w:t>＜参考＞</w:t>
      </w:r>
    </w:p>
    <w:p w14:paraId="5FDCCCE7" w14:textId="5DF427E2" w:rsidR="00161F90" w:rsidRPr="00A0680C" w:rsidRDefault="00161F90" w:rsidP="00161F90">
      <w:r>
        <w:rPr>
          <w:rFonts w:hint="eastAsia"/>
        </w:rPr>
        <w:t xml:space="preserve">　　・（資料１）目的</w:t>
      </w:r>
      <w:r w:rsidR="00791E20">
        <w:rPr>
          <w:rFonts w:hint="eastAsia"/>
        </w:rPr>
        <w:t xml:space="preserve">　</w:t>
      </w:r>
      <w:r w:rsidR="00791E20" w:rsidRPr="00A0680C">
        <w:rPr>
          <w:rFonts w:hint="eastAsia"/>
        </w:rPr>
        <w:t>～学校検尿システムの必要性</w:t>
      </w:r>
    </w:p>
    <w:p w14:paraId="34AD94F5" w14:textId="335A0F70" w:rsidR="00161F90" w:rsidRDefault="00161F90" w:rsidP="00161F90">
      <w:r w:rsidRPr="00A0680C">
        <w:rPr>
          <w:rFonts w:hint="eastAsia"/>
        </w:rPr>
        <w:t xml:space="preserve">　　・（資料２）資料学校検尿の</w:t>
      </w:r>
      <w:r w:rsidR="00791E20" w:rsidRPr="00A0680C">
        <w:rPr>
          <w:rFonts w:hint="eastAsia"/>
        </w:rPr>
        <w:t>流れ</w:t>
      </w:r>
      <w:r w:rsidRPr="00A0680C">
        <w:rPr>
          <w:rFonts w:hint="eastAsia"/>
        </w:rPr>
        <w:t>（</w:t>
      </w:r>
      <w:r>
        <w:rPr>
          <w:rFonts w:hint="eastAsia"/>
        </w:rPr>
        <w:t>図</w:t>
      </w:r>
      <w:r>
        <w:t>1）、（図２）、（図３）</w:t>
      </w:r>
    </w:p>
    <w:p w14:paraId="02384915" w14:textId="77777777" w:rsidR="00161F90" w:rsidRDefault="00161F90" w:rsidP="00161F90">
      <w:r>
        <w:rPr>
          <w:rFonts w:hint="eastAsia"/>
        </w:rPr>
        <w:t xml:space="preserve">　　・（資料４）緊急受診対象者の基準</w:t>
      </w:r>
    </w:p>
    <w:p w14:paraId="44586872" w14:textId="77777777" w:rsidR="00161F90" w:rsidRDefault="00161F90" w:rsidP="00161F90">
      <w:r>
        <w:rPr>
          <w:rFonts w:hint="eastAsia"/>
        </w:rPr>
        <w:t xml:space="preserve">　　・（資料５）緊急受診のすすめ方の実際</w:t>
      </w:r>
    </w:p>
    <w:p w14:paraId="6F366642" w14:textId="77777777" w:rsidR="006E5B17" w:rsidRPr="006E5B17" w:rsidRDefault="006E5B17" w:rsidP="006E5B17">
      <w:r w:rsidRPr="006E5B17">
        <w:rPr>
          <w:rFonts w:hint="eastAsia"/>
        </w:rPr>
        <w:t xml:space="preserve">　　・（資料６）学校検尿（尿蛋白・尿潜血陽性者）の事後措置等のすすめ方の実際</w:t>
      </w:r>
    </w:p>
    <w:p w14:paraId="14FDDCC1" w14:textId="77777777" w:rsidR="006E5B17" w:rsidRPr="006E5B17" w:rsidRDefault="006E5B17" w:rsidP="006E5B17">
      <w:r w:rsidRPr="006E5B17">
        <w:rPr>
          <w:rFonts w:hint="eastAsia"/>
        </w:rPr>
        <w:t xml:space="preserve">　　・（資料７）学校検尿（尿糖陽性者）の事後措置等のすすめ方の実際</w:t>
      </w:r>
    </w:p>
    <w:p w14:paraId="01FAD08E" w14:textId="77777777" w:rsidR="006E5B17" w:rsidRDefault="006E5B17" w:rsidP="00045C0B"/>
    <w:p w14:paraId="0E9467B1" w14:textId="54FD0FBA" w:rsidR="00045C0B" w:rsidRPr="00132D96" w:rsidRDefault="00045C0B" w:rsidP="00132D96">
      <w:pPr>
        <w:pStyle w:val="a7"/>
        <w:numPr>
          <w:ilvl w:val="0"/>
          <w:numId w:val="8"/>
        </w:numPr>
        <w:ind w:leftChars="0"/>
        <w:rPr>
          <w:b/>
          <w:bCs/>
        </w:rPr>
      </w:pPr>
      <w:r w:rsidRPr="00132D96">
        <w:rPr>
          <w:rFonts w:hint="eastAsia"/>
          <w:b/>
          <w:bCs/>
        </w:rPr>
        <w:t>保護者への連絡手順等</w:t>
      </w:r>
    </w:p>
    <w:p w14:paraId="7C7BD22E" w14:textId="3522BAE1" w:rsidR="008E775E" w:rsidRDefault="006B36CB" w:rsidP="006B36CB">
      <w:pPr>
        <w:pStyle w:val="a7"/>
        <w:ind w:leftChars="0" w:left="210" w:firstLineChars="100" w:firstLine="210"/>
      </w:pPr>
      <w:r>
        <w:rPr>
          <w:rFonts w:hint="eastAsia"/>
        </w:rPr>
        <w:t>１）</w:t>
      </w:r>
      <w:r w:rsidR="00045C0B">
        <w:t>各校へ検査事業者から「尿検査（</w:t>
      </w:r>
      <w:r w:rsidR="008E775E">
        <w:rPr>
          <w:rFonts w:hint="eastAsia"/>
        </w:rPr>
        <w:t>第一次および</w:t>
      </w:r>
      <w:r w:rsidR="00045C0B">
        <w:t>第</w:t>
      </w:r>
      <w:r w:rsidR="008E775E">
        <w:rPr>
          <w:rFonts w:hint="eastAsia"/>
        </w:rPr>
        <w:t>二</w:t>
      </w:r>
      <w:r w:rsidR="00045C0B">
        <w:t>次検査）報告」が届</w:t>
      </w:r>
      <w:r w:rsidR="00045C0B">
        <w:rPr>
          <w:rFonts w:hint="eastAsia"/>
        </w:rPr>
        <w:t>いたら</w:t>
      </w:r>
      <w:r w:rsidR="00045C0B">
        <w:t>、</w:t>
      </w:r>
      <w:r w:rsidR="008E775E">
        <w:rPr>
          <w:rFonts w:hint="eastAsia"/>
        </w:rPr>
        <w:t>まず、緊急受診対象</w:t>
      </w:r>
      <w:r w:rsidR="00A9310F">
        <w:rPr>
          <w:rFonts w:hint="eastAsia"/>
        </w:rPr>
        <w:t>者</w:t>
      </w:r>
      <w:r w:rsidR="008E775E">
        <w:rPr>
          <w:rFonts w:hint="eastAsia"/>
        </w:rPr>
        <w:t>（資料４）になら</w:t>
      </w:r>
      <w:r w:rsidR="00A9310F">
        <w:rPr>
          <w:rFonts w:hint="eastAsia"/>
        </w:rPr>
        <w:t>な</w:t>
      </w:r>
      <w:r w:rsidR="008E775E">
        <w:rPr>
          <w:rFonts w:hint="eastAsia"/>
        </w:rPr>
        <w:t>いかどうか確認して、緊急受診該当者には（資料５）のように対応。</w:t>
      </w:r>
    </w:p>
    <w:p w14:paraId="17947F7E" w14:textId="62DE1B8C" w:rsidR="008E775E" w:rsidRDefault="008E775E" w:rsidP="006B36CB">
      <w:pPr>
        <w:pStyle w:val="a7"/>
        <w:numPr>
          <w:ilvl w:val="1"/>
          <w:numId w:val="6"/>
        </w:numPr>
        <w:ind w:leftChars="0"/>
      </w:pPr>
      <w:r w:rsidRPr="006B36CB">
        <w:rPr>
          <w:rFonts w:hint="eastAsia"/>
          <w:b/>
          <w:bCs/>
        </w:rPr>
        <w:t>尿糖陽性者</w:t>
      </w:r>
      <w:r>
        <w:rPr>
          <w:rFonts w:hint="eastAsia"/>
        </w:rPr>
        <w:t>には、（資料</w:t>
      </w:r>
      <w:r w:rsidR="006E5B17">
        <w:rPr>
          <w:rFonts w:hint="eastAsia"/>
        </w:rPr>
        <w:t>7</w:t>
      </w:r>
      <w:r>
        <w:rPr>
          <w:rFonts w:hint="eastAsia"/>
        </w:rPr>
        <w:t>）にしたがって対応。</w:t>
      </w:r>
    </w:p>
    <w:p w14:paraId="723D7EB0" w14:textId="3CD4854B" w:rsidR="008E775E" w:rsidRDefault="008E775E" w:rsidP="006B36CB">
      <w:pPr>
        <w:pStyle w:val="a7"/>
        <w:numPr>
          <w:ilvl w:val="1"/>
          <w:numId w:val="6"/>
        </w:numPr>
        <w:ind w:leftChars="0"/>
      </w:pPr>
      <w:r>
        <w:rPr>
          <w:rFonts w:hint="eastAsia"/>
        </w:rPr>
        <w:t>尿蛋白</w:t>
      </w:r>
      <w:r w:rsidR="00D622D5">
        <w:rPr>
          <w:rFonts w:hint="eastAsia"/>
        </w:rPr>
        <w:t>または</w:t>
      </w:r>
      <w:r>
        <w:rPr>
          <w:rFonts w:hint="eastAsia"/>
        </w:rPr>
        <w:t>尿潜血</w:t>
      </w:r>
      <w:r w:rsidR="00D622D5">
        <w:rPr>
          <w:rFonts w:hint="eastAsia"/>
        </w:rPr>
        <w:t>の</w:t>
      </w:r>
      <w:r w:rsidRPr="006B36CB">
        <w:rPr>
          <w:rFonts w:hint="eastAsia"/>
          <w:b/>
          <w:bCs/>
        </w:rPr>
        <w:t>陰性者</w:t>
      </w:r>
      <w:r>
        <w:rPr>
          <w:rFonts w:hint="eastAsia"/>
        </w:rPr>
        <w:t>には、（報告書１-2）</w:t>
      </w:r>
      <w:r w:rsidR="00D622D5">
        <w:rPr>
          <w:rFonts w:hint="eastAsia"/>
        </w:rPr>
        <w:t>にて保護者へ通知。</w:t>
      </w:r>
    </w:p>
    <w:p w14:paraId="470698AF" w14:textId="706BACC0" w:rsidR="008E775E" w:rsidRDefault="008E775E" w:rsidP="006B36CB">
      <w:pPr>
        <w:pStyle w:val="a7"/>
        <w:numPr>
          <w:ilvl w:val="1"/>
          <w:numId w:val="6"/>
        </w:numPr>
        <w:ind w:leftChars="0"/>
      </w:pPr>
      <w:r>
        <w:rPr>
          <w:rFonts w:hint="eastAsia"/>
        </w:rPr>
        <w:t>尿蛋白および尿潜血陽性者には、（</w:t>
      </w:r>
      <w:r w:rsidR="00A9310F">
        <w:rPr>
          <w:rFonts w:hint="eastAsia"/>
        </w:rPr>
        <w:t>資料</w:t>
      </w:r>
      <w:r>
        <w:rPr>
          <w:rFonts w:hint="eastAsia"/>
        </w:rPr>
        <w:t>６）に準じて</w:t>
      </w:r>
      <w:r w:rsidR="00D622D5">
        <w:rPr>
          <w:rFonts w:hint="eastAsia"/>
        </w:rPr>
        <w:t>、保護者へ通知し受診勧奨。</w:t>
      </w:r>
    </w:p>
    <w:p w14:paraId="58E1FAC1" w14:textId="4AF6164E" w:rsidR="00045C0B" w:rsidRDefault="006B36CB" w:rsidP="00045C0B">
      <w:r>
        <w:rPr>
          <w:rFonts w:hint="eastAsia"/>
        </w:rPr>
        <w:t xml:space="preserve">　　５）</w:t>
      </w:r>
      <w:r w:rsidR="003E2E11">
        <w:rPr>
          <w:rFonts w:hint="eastAsia"/>
        </w:rPr>
        <w:t>受診結果を、</w:t>
      </w:r>
      <w:r w:rsidR="00132D96">
        <w:rPr>
          <w:rFonts w:hint="eastAsia"/>
        </w:rPr>
        <w:t>学校検尿委員会の判定にもとづき、結果を保護者へ通知。</w:t>
      </w:r>
    </w:p>
    <w:p w14:paraId="7B138676" w14:textId="77777777" w:rsidR="006B36CB" w:rsidRPr="006B36CB" w:rsidRDefault="006B36CB" w:rsidP="00045C0B"/>
    <w:p w14:paraId="38268A47" w14:textId="5627ACD7" w:rsidR="002717E0" w:rsidRPr="003E2E11" w:rsidRDefault="002717E0" w:rsidP="002717E0">
      <w:pPr>
        <w:rPr>
          <w:b/>
          <w:bCs/>
        </w:rPr>
      </w:pPr>
      <w:r w:rsidRPr="002717E0">
        <w:rPr>
          <w:rFonts w:hint="eastAsia"/>
          <w:b/>
          <w:bCs/>
        </w:rPr>
        <w:t>３．</w:t>
      </w:r>
      <w:r w:rsidR="00045C0B" w:rsidRPr="002717E0">
        <w:rPr>
          <w:rFonts w:hint="eastAsia"/>
          <w:b/>
          <w:bCs/>
        </w:rPr>
        <w:t>教育委員会</w:t>
      </w:r>
      <w:r w:rsidR="00D622D5" w:rsidRPr="002717E0">
        <w:rPr>
          <w:rFonts w:hint="eastAsia"/>
          <w:b/>
          <w:bCs/>
        </w:rPr>
        <w:t>への報告</w:t>
      </w:r>
      <w:r w:rsidR="00132D96" w:rsidRPr="002717E0">
        <w:rPr>
          <w:rFonts w:hint="eastAsia"/>
          <w:b/>
          <w:bCs/>
        </w:rPr>
        <w:t>、</w:t>
      </w:r>
      <w:r w:rsidR="006B36CB" w:rsidRPr="002717E0">
        <w:rPr>
          <w:rFonts w:hint="eastAsia"/>
          <w:b/>
          <w:bCs/>
        </w:rPr>
        <w:t>その後の措置</w:t>
      </w:r>
    </w:p>
    <w:p w14:paraId="27BD59BD" w14:textId="625E45BD" w:rsidR="006B36CB" w:rsidRPr="00A0680C" w:rsidRDefault="00D622D5" w:rsidP="006B36CB">
      <w:pPr>
        <w:ind w:firstLineChars="100" w:firstLine="210"/>
      </w:pPr>
      <w:r w:rsidRPr="00A0680C">
        <w:rPr>
          <w:rFonts w:hint="eastAsia"/>
        </w:rPr>
        <w:t>保護者から「（</w:t>
      </w:r>
      <w:r w:rsidR="00F83042" w:rsidRPr="00A0680C">
        <w:rPr>
          <w:rFonts w:hint="eastAsia"/>
        </w:rPr>
        <w:t>受診票１）</w:t>
      </w:r>
      <w:r w:rsidR="00045C0B" w:rsidRPr="00A0680C">
        <w:t>学校</w:t>
      </w:r>
      <w:r w:rsidR="006B36CB" w:rsidRPr="00A0680C">
        <w:rPr>
          <w:rFonts w:hint="eastAsia"/>
        </w:rPr>
        <w:t>検尿第三次検診</w:t>
      </w:r>
      <w:r w:rsidR="0076455A" w:rsidRPr="00A0680C">
        <w:rPr>
          <w:rFonts w:hint="eastAsia"/>
        </w:rPr>
        <w:t>（</w:t>
      </w:r>
      <w:r w:rsidR="006B36CB" w:rsidRPr="00A0680C">
        <w:rPr>
          <w:rFonts w:hint="eastAsia"/>
        </w:rPr>
        <w:t>および緊急</w:t>
      </w:r>
      <w:r w:rsidR="0076455A" w:rsidRPr="00A0680C">
        <w:rPr>
          <w:rFonts w:hint="eastAsia"/>
        </w:rPr>
        <w:t>）</w:t>
      </w:r>
      <w:r w:rsidR="006B36CB" w:rsidRPr="00A0680C">
        <w:rPr>
          <w:rFonts w:hint="eastAsia"/>
        </w:rPr>
        <w:t>受診票」が届いたら、（報告書１-1）に記載して、（報告書１-1）と（</w:t>
      </w:r>
      <w:r w:rsidR="00F83042" w:rsidRPr="00A0680C">
        <w:rPr>
          <w:rFonts w:hint="eastAsia"/>
        </w:rPr>
        <w:t>受診票１）</w:t>
      </w:r>
      <w:r w:rsidR="006B36CB" w:rsidRPr="00A0680C">
        <w:rPr>
          <w:rFonts w:hint="eastAsia"/>
        </w:rPr>
        <w:t>を教育委員会へ送付。</w:t>
      </w:r>
    </w:p>
    <w:p w14:paraId="54FC7662" w14:textId="4926B2B0" w:rsidR="00045C0B" w:rsidRDefault="006B36CB" w:rsidP="006B36CB">
      <w:pPr>
        <w:ind w:firstLineChars="100" w:firstLine="210"/>
      </w:pPr>
      <w:r w:rsidRPr="00A0680C">
        <w:rPr>
          <w:rFonts w:hint="eastAsia"/>
        </w:rPr>
        <w:t>「（</w:t>
      </w:r>
      <w:r w:rsidR="00F83042" w:rsidRPr="00A0680C">
        <w:rPr>
          <w:rFonts w:hint="eastAsia"/>
        </w:rPr>
        <w:t>受診票１）</w:t>
      </w:r>
      <w:r w:rsidRPr="00A0680C">
        <w:t>学校</w:t>
      </w:r>
      <w:r w:rsidRPr="00A0680C">
        <w:rPr>
          <w:rFonts w:hint="eastAsia"/>
        </w:rPr>
        <w:t>検尿第三次検診</w:t>
      </w:r>
      <w:r w:rsidR="008E01CE" w:rsidRPr="00A0680C">
        <w:rPr>
          <w:rFonts w:hint="eastAsia"/>
        </w:rPr>
        <w:t>（</w:t>
      </w:r>
      <w:r w:rsidRPr="00A0680C">
        <w:rPr>
          <w:rFonts w:hint="eastAsia"/>
        </w:rPr>
        <w:t>および緊急</w:t>
      </w:r>
      <w:r w:rsidR="008E01CE" w:rsidRPr="00A0680C">
        <w:rPr>
          <w:rFonts w:hint="eastAsia"/>
        </w:rPr>
        <w:t>）</w:t>
      </w:r>
      <w:r w:rsidRPr="00A0680C">
        <w:rPr>
          <w:rFonts w:hint="eastAsia"/>
        </w:rPr>
        <w:t>受診票」にもとづき、医師会</w:t>
      </w:r>
      <w:r w:rsidR="00045C0B" w:rsidRPr="00A0680C">
        <w:t>学校検尿委員会におい</w:t>
      </w:r>
      <w:r w:rsidR="00045C0B">
        <w:t>て</w:t>
      </w:r>
      <w:r w:rsidR="00045C0B">
        <w:rPr>
          <w:rFonts w:hint="eastAsia"/>
        </w:rPr>
        <w:t>、</w:t>
      </w:r>
      <w:r w:rsidR="00045C0B">
        <w:t>暫定診断のままでよいのか、精密検査の必要があるのかどうかの判定を受け、その結果を学校へ通知する。</w:t>
      </w:r>
    </w:p>
    <w:p w14:paraId="6BD22084" w14:textId="77777777" w:rsidR="00132D96" w:rsidRPr="00132D96" w:rsidRDefault="00132D96" w:rsidP="00132D96">
      <w:pPr>
        <w:rPr>
          <w:b/>
          <w:bCs/>
        </w:rPr>
      </w:pPr>
    </w:p>
    <w:p w14:paraId="5879AEEE" w14:textId="2F2EE154" w:rsidR="002717E0" w:rsidRPr="002717E0" w:rsidRDefault="002717E0" w:rsidP="00132D96">
      <w:pPr>
        <w:rPr>
          <w:b/>
          <w:bCs/>
        </w:rPr>
      </w:pPr>
      <w:r w:rsidRPr="002717E0">
        <w:rPr>
          <w:rFonts w:hint="eastAsia"/>
          <w:b/>
          <w:bCs/>
        </w:rPr>
        <w:t>４．</w:t>
      </w:r>
      <w:r w:rsidR="00132D96" w:rsidRPr="002717E0">
        <w:rPr>
          <w:rFonts w:hint="eastAsia"/>
          <w:b/>
          <w:bCs/>
        </w:rPr>
        <w:t>第三次検診、第四次</w:t>
      </w:r>
      <w:r w:rsidR="00045C0B" w:rsidRPr="002717E0">
        <w:rPr>
          <w:b/>
          <w:bCs/>
        </w:rPr>
        <w:t>精密</w:t>
      </w:r>
      <w:r w:rsidR="00132D96" w:rsidRPr="002717E0">
        <w:rPr>
          <w:rFonts w:hint="eastAsia"/>
          <w:b/>
          <w:bCs/>
        </w:rPr>
        <w:t>健診</w:t>
      </w:r>
      <w:r w:rsidR="00045C0B" w:rsidRPr="002717E0">
        <w:rPr>
          <w:b/>
          <w:bCs/>
        </w:rPr>
        <w:t>等</w:t>
      </w:r>
      <w:r w:rsidR="00C16869">
        <w:rPr>
          <w:rFonts w:hint="eastAsia"/>
          <w:b/>
          <w:bCs/>
        </w:rPr>
        <w:t>、医療機関受診</w:t>
      </w:r>
      <w:r w:rsidR="00045C0B" w:rsidRPr="002717E0">
        <w:rPr>
          <w:b/>
          <w:bCs/>
        </w:rPr>
        <w:t>に要する費用</w:t>
      </w:r>
    </w:p>
    <w:p w14:paraId="0F37BE44" w14:textId="400FB975" w:rsidR="00894A32" w:rsidRPr="008C6436" w:rsidRDefault="00045C0B" w:rsidP="002717E0">
      <w:pPr>
        <w:ind w:firstLineChars="100" w:firstLine="210"/>
        <w:rPr>
          <w:color w:val="FF0000"/>
        </w:rPr>
      </w:pPr>
      <w:r>
        <w:t>保護者負担</w:t>
      </w:r>
      <w:r w:rsidR="00D74CC1">
        <w:rPr>
          <w:rFonts w:hint="eastAsia"/>
        </w:rPr>
        <w:t>です</w:t>
      </w:r>
      <w:r>
        <w:t>。</w:t>
      </w:r>
      <w:r w:rsidR="002717E0">
        <w:rPr>
          <w:rFonts w:hint="eastAsia"/>
        </w:rPr>
        <w:t>ただし、通常の</w:t>
      </w:r>
      <w:r>
        <w:rPr>
          <w:rFonts w:hint="eastAsia"/>
        </w:rPr>
        <w:t>保険診療</w:t>
      </w:r>
      <w:r w:rsidR="00132D96">
        <w:rPr>
          <w:rFonts w:hint="eastAsia"/>
        </w:rPr>
        <w:t>ですが、</w:t>
      </w:r>
      <w:r w:rsidR="008C6436" w:rsidRPr="004E438E">
        <w:rPr>
          <w:rFonts w:hint="eastAsia"/>
        </w:rPr>
        <w:t>令和６年４月１日より</w:t>
      </w:r>
      <w:r w:rsidRPr="004E438E">
        <w:t>特別医療費助成制度</w:t>
      </w:r>
      <w:r w:rsidR="008C6436" w:rsidRPr="004E438E">
        <w:rPr>
          <w:rFonts w:hint="eastAsia"/>
        </w:rPr>
        <w:t>により自己負担分は無料となります</w:t>
      </w:r>
      <w:r w:rsidR="00132D96" w:rsidRPr="004E438E">
        <w:rPr>
          <w:rFonts w:hint="eastAsia"/>
        </w:rPr>
        <w:t>。</w:t>
      </w:r>
      <w:bookmarkEnd w:id="0"/>
      <w:r w:rsidR="008C6436" w:rsidRPr="004E438E">
        <w:rPr>
          <w:rFonts w:hint="eastAsia"/>
        </w:rPr>
        <w:t>文書料等は各医療機関によっては徴収</w:t>
      </w:r>
      <w:r w:rsidR="005A789E" w:rsidRPr="004E438E">
        <w:rPr>
          <w:rFonts w:hint="eastAsia"/>
        </w:rPr>
        <w:t>されることがあります。</w:t>
      </w:r>
    </w:p>
    <w:sectPr w:rsidR="00894A32" w:rsidRPr="008C6436" w:rsidSect="00D74CC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49118" w14:textId="77777777" w:rsidR="00954901" w:rsidRDefault="00954901" w:rsidP="007834CC">
      <w:r>
        <w:separator/>
      </w:r>
    </w:p>
  </w:endnote>
  <w:endnote w:type="continuationSeparator" w:id="0">
    <w:p w14:paraId="432DAD36" w14:textId="77777777" w:rsidR="00954901" w:rsidRDefault="00954901" w:rsidP="0078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938494"/>
      <w:docPartObj>
        <w:docPartGallery w:val="Page Numbers (Bottom of Page)"/>
        <w:docPartUnique/>
      </w:docPartObj>
    </w:sdtPr>
    <w:sdtEndPr/>
    <w:sdtContent>
      <w:p w14:paraId="59C5D3B1" w14:textId="36B9C0A0" w:rsidR="007D39FB" w:rsidRDefault="007D3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9B" w:rsidRPr="0014679B">
          <w:rPr>
            <w:noProof/>
            <w:lang w:val="ja-JP"/>
          </w:rPr>
          <w:t>2</w:t>
        </w:r>
        <w:r>
          <w:fldChar w:fldCharType="end"/>
        </w:r>
      </w:p>
    </w:sdtContent>
  </w:sdt>
  <w:p w14:paraId="169403F1" w14:textId="77777777" w:rsidR="007D39FB" w:rsidRDefault="007D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8A29" w14:textId="77777777" w:rsidR="00954901" w:rsidRDefault="00954901" w:rsidP="007834CC">
      <w:r>
        <w:separator/>
      </w:r>
    </w:p>
  </w:footnote>
  <w:footnote w:type="continuationSeparator" w:id="0">
    <w:p w14:paraId="2D077CCE" w14:textId="77777777" w:rsidR="00954901" w:rsidRDefault="00954901" w:rsidP="0078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6B3"/>
    <w:multiLevelType w:val="hybridMultilevel"/>
    <w:tmpl w:val="0276E0C8"/>
    <w:lvl w:ilvl="0" w:tplc="1BF01FF2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F606E"/>
    <w:multiLevelType w:val="hybridMultilevel"/>
    <w:tmpl w:val="7772C0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21278"/>
    <w:multiLevelType w:val="hybridMultilevel"/>
    <w:tmpl w:val="3EAC9890"/>
    <w:lvl w:ilvl="0" w:tplc="31563100">
      <w:start w:val="1"/>
      <w:numFmt w:val="decimalEnclosedCircle"/>
      <w:lvlText w:val="%1"/>
      <w:lvlJc w:val="left"/>
      <w:pPr>
        <w:ind w:left="3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95" w:hanging="420"/>
      </w:pPr>
    </w:lvl>
    <w:lvl w:ilvl="3" w:tplc="0409000F" w:tentative="1">
      <w:start w:val="1"/>
      <w:numFmt w:val="decimal"/>
      <w:lvlText w:val="%4."/>
      <w:lvlJc w:val="left"/>
      <w:pPr>
        <w:ind w:left="5315" w:hanging="420"/>
      </w:pPr>
    </w:lvl>
    <w:lvl w:ilvl="4" w:tplc="04090017" w:tentative="1">
      <w:start w:val="1"/>
      <w:numFmt w:val="aiueoFullWidth"/>
      <w:lvlText w:val="(%5)"/>
      <w:lvlJc w:val="left"/>
      <w:pPr>
        <w:ind w:left="5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55" w:hanging="420"/>
      </w:pPr>
    </w:lvl>
    <w:lvl w:ilvl="6" w:tplc="0409000F" w:tentative="1">
      <w:start w:val="1"/>
      <w:numFmt w:val="decimal"/>
      <w:lvlText w:val="%7."/>
      <w:lvlJc w:val="left"/>
      <w:pPr>
        <w:ind w:left="6575" w:hanging="420"/>
      </w:pPr>
    </w:lvl>
    <w:lvl w:ilvl="7" w:tplc="04090017" w:tentative="1">
      <w:start w:val="1"/>
      <w:numFmt w:val="aiueoFullWidth"/>
      <w:lvlText w:val="(%8)"/>
      <w:lvlJc w:val="left"/>
      <w:pPr>
        <w:ind w:left="6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15" w:hanging="420"/>
      </w:pPr>
    </w:lvl>
  </w:abstractNum>
  <w:abstractNum w:abstractNumId="3" w15:restartNumberingAfterBreak="0">
    <w:nsid w:val="2F4A6D06"/>
    <w:multiLevelType w:val="hybridMultilevel"/>
    <w:tmpl w:val="4B4051EE"/>
    <w:lvl w:ilvl="0" w:tplc="E73C69B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201AA9"/>
    <w:multiLevelType w:val="hybridMultilevel"/>
    <w:tmpl w:val="92DC9FDA"/>
    <w:lvl w:ilvl="0" w:tplc="B238B01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01A79"/>
    <w:multiLevelType w:val="hybridMultilevel"/>
    <w:tmpl w:val="7C9A85FA"/>
    <w:lvl w:ilvl="0" w:tplc="59FA534C">
      <w:start w:val="1"/>
      <w:numFmt w:val="decimalFullWidth"/>
      <w:lvlText w:val="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AB29C9"/>
    <w:multiLevelType w:val="hybridMultilevel"/>
    <w:tmpl w:val="43FCA3F8"/>
    <w:lvl w:ilvl="0" w:tplc="CDB0709C">
      <w:start w:val="2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DFDA3B4A">
      <w:start w:val="2"/>
      <w:numFmt w:val="decimalFullWidth"/>
      <w:lvlText w:val="%2）"/>
      <w:lvlJc w:val="left"/>
      <w:pPr>
        <w:ind w:left="870" w:hanging="450"/>
      </w:pPr>
      <w:rPr>
        <w:rFonts w:hint="default"/>
        <w:b w:val="0"/>
        <w:bCs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07761C"/>
    <w:multiLevelType w:val="hybridMultilevel"/>
    <w:tmpl w:val="5BDED0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884722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318748">
    <w:abstractNumId w:val="3"/>
  </w:num>
  <w:num w:numId="2" w16cid:durableId="1778402072">
    <w:abstractNumId w:val="1"/>
  </w:num>
  <w:num w:numId="3" w16cid:durableId="1996570904">
    <w:abstractNumId w:val="7"/>
  </w:num>
  <w:num w:numId="4" w16cid:durableId="1661075977">
    <w:abstractNumId w:val="2"/>
  </w:num>
  <w:num w:numId="5" w16cid:durableId="87774180">
    <w:abstractNumId w:val="5"/>
  </w:num>
  <w:num w:numId="6" w16cid:durableId="1372268044">
    <w:abstractNumId w:val="6"/>
  </w:num>
  <w:num w:numId="7" w16cid:durableId="284773265">
    <w:abstractNumId w:val="4"/>
  </w:num>
  <w:num w:numId="8" w16cid:durableId="14137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0B"/>
    <w:rsid w:val="00045C0B"/>
    <w:rsid w:val="00132D96"/>
    <w:rsid w:val="0014679B"/>
    <w:rsid w:val="00161F90"/>
    <w:rsid w:val="001813AE"/>
    <w:rsid w:val="001E3338"/>
    <w:rsid w:val="001F28CB"/>
    <w:rsid w:val="002717E0"/>
    <w:rsid w:val="002C16AA"/>
    <w:rsid w:val="002C410D"/>
    <w:rsid w:val="002F72BD"/>
    <w:rsid w:val="003041F3"/>
    <w:rsid w:val="0035473B"/>
    <w:rsid w:val="003D206F"/>
    <w:rsid w:val="003E2E11"/>
    <w:rsid w:val="00402B41"/>
    <w:rsid w:val="004152D8"/>
    <w:rsid w:val="004672B0"/>
    <w:rsid w:val="004E438E"/>
    <w:rsid w:val="00516A66"/>
    <w:rsid w:val="00535410"/>
    <w:rsid w:val="00546277"/>
    <w:rsid w:val="005A23E8"/>
    <w:rsid w:val="005A789E"/>
    <w:rsid w:val="006114BA"/>
    <w:rsid w:val="006338D2"/>
    <w:rsid w:val="006B36CB"/>
    <w:rsid w:val="006E5B17"/>
    <w:rsid w:val="0076455A"/>
    <w:rsid w:val="007834CC"/>
    <w:rsid w:val="00791E20"/>
    <w:rsid w:val="007A2261"/>
    <w:rsid w:val="007D39FB"/>
    <w:rsid w:val="00847950"/>
    <w:rsid w:val="00892AB0"/>
    <w:rsid w:val="00894A32"/>
    <w:rsid w:val="008A4E9D"/>
    <w:rsid w:val="008C6436"/>
    <w:rsid w:val="008E01CE"/>
    <w:rsid w:val="008E775E"/>
    <w:rsid w:val="008F1D84"/>
    <w:rsid w:val="00954901"/>
    <w:rsid w:val="009935CD"/>
    <w:rsid w:val="00A0680C"/>
    <w:rsid w:val="00A9310F"/>
    <w:rsid w:val="00BE3F91"/>
    <w:rsid w:val="00C16869"/>
    <w:rsid w:val="00C36C16"/>
    <w:rsid w:val="00C41B29"/>
    <w:rsid w:val="00D25AEA"/>
    <w:rsid w:val="00D622D5"/>
    <w:rsid w:val="00D74CC1"/>
    <w:rsid w:val="00DB7151"/>
    <w:rsid w:val="00DE7D2A"/>
    <w:rsid w:val="00E75C0D"/>
    <w:rsid w:val="00EF5773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406EB"/>
  <w15:docId w15:val="{231A0E0E-F8D0-4929-974D-5C6260B0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CC"/>
  </w:style>
  <w:style w:type="paragraph" w:styleId="a5">
    <w:name w:val="footer"/>
    <w:basedOn w:val="a"/>
    <w:link w:val="a6"/>
    <w:uiPriority w:val="99"/>
    <w:unhideWhenUsed/>
    <w:rsid w:val="0078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CC"/>
  </w:style>
  <w:style w:type="paragraph" w:styleId="a7">
    <w:name w:val="List Paragraph"/>
    <w:basedOn w:val="a"/>
    <w:uiPriority w:val="34"/>
    <w:qFormat/>
    <w:rsid w:val="00894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4FD6-BEFF-4FFC-BD79-8ECFB66A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Officeユーザー01</cp:lastModifiedBy>
  <cp:revision>5</cp:revision>
  <dcterms:created xsi:type="dcterms:W3CDTF">2023-05-18T00:46:00Z</dcterms:created>
  <dcterms:modified xsi:type="dcterms:W3CDTF">2024-06-18T04:53:00Z</dcterms:modified>
</cp:coreProperties>
</file>